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DC9" w:rsidRP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A65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Муниципального казённого общеобразовательного учреждения средней общеобразовательной школы №16 города Болотного </w:t>
      </w:r>
      <w:proofErr w:type="spellStart"/>
      <w:r w:rsidRPr="002A6565">
        <w:rPr>
          <w:rFonts w:ascii="Times New Roman" w:eastAsia="Calibri" w:hAnsi="Times New Roman" w:cs="Times New Roman"/>
          <w:color w:val="000000"/>
          <w:sz w:val="28"/>
          <w:szCs w:val="28"/>
        </w:rPr>
        <w:t>Болотнинского</w:t>
      </w:r>
      <w:proofErr w:type="spellEnd"/>
      <w:r w:rsidRPr="002A65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района Новосибирской области</w:t>
      </w: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A6565" w:rsidRP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r w:rsidRPr="002A65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Познавательно-творческий проект </w:t>
      </w: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A6565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2A6565">
        <w:rPr>
          <w:rFonts w:ascii="Times New Roman" w:eastAsia="Calibri" w:hAnsi="Times New Roman" w:cs="Times New Roman"/>
          <w:b/>
          <w:color w:val="000000"/>
          <w:kern w:val="36"/>
          <w:sz w:val="28"/>
          <w:szCs w:val="28"/>
          <w:lang w:eastAsia="ru-RU"/>
        </w:rPr>
        <w:t>Жизнь и творчество С.К. Савельева</w:t>
      </w:r>
      <w:r w:rsidRPr="002A6565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bookmarkEnd w:id="0"/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Default="002A6565" w:rsidP="00495929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6565" w:rsidRPr="00774215" w:rsidRDefault="002A6565" w:rsidP="00495929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Автор проекта: </w:t>
      </w:r>
      <w:r>
        <w:rPr>
          <w:rFonts w:ascii="Times New Roman" w:hAnsi="Times New Roman"/>
          <w:color w:val="000000" w:themeColor="text1"/>
          <w:sz w:val="28"/>
          <w:szCs w:val="28"/>
        </w:rPr>
        <w:t>Ковалёва Наталья Александровна</w:t>
      </w:r>
    </w:p>
    <w:p w:rsidR="002A6565" w:rsidRDefault="002A6565" w:rsidP="00495929">
      <w:pPr>
        <w:pStyle w:val="2"/>
        <w:tabs>
          <w:tab w:val="left" w:pos="851"/>
        </w:tabs>
        <w:spacing w:after="0" w:line="276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774215">
        <w:rPr>
          <w:rFonts w:ascii="Times New Roman" w:hAnsi="Times New Roman"/>
          <w:color w:val="000000" w:themeColor="text1"/>
          <w:sz w:val="28"/>
          <w:szCs w:val="28"/>
        </w:rPr>
        <w:t>Воспитатель</w:t>
      </w:r>
    </w:p>
    <w:p w:rsidR="002A6565" w:rsidRDefault="002A6565" w:rsidP="00495929">
      <w:pPr>
        <w:spacing w:after="0" w:line="276" w:lineRule="auto"/>
        <w:jc w:val="center"/>
      </w:pPr>
    </w:p>
    <w:p w:rsidR="00AD0B83" w:rsidRDefault="00AD0B83" w:rsidP="00495929">
      <w:pPr>
        <w:spacing w:after="0" w:line="276" w:lineRule="auto"/>
        <w:jc w:val="center"/>
      </w:pPr>
    </w:p>
    <w:p w:rsidR="00AD0B83" w:rsidRDefault="00AD0B83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EE141A" w:rsidRDefault="00EE141A" w:rsidP="00495929">
      <w:pPr>
        <w:spacing w:after="0" w:line="276" w:lineRule="auto"/>
        <w:jc w:val="center"/>
      </w:pPr>
    </w:p>
    <w:p w:rsidR="00AD0B83" w:rsidRDefault="00AD0B83" w:rsidP="00495929">
      <w:pPr>
        <w:spacing w:after="0" w:line="276" w:lineRule="auto"/>
        <w:jc w:val="center"/>
      </w:pPr>
    </w:p>
    <w:p w:rsidR="00AD0B83" w:rsidRPr="00EC30C7" w:rsidRDefault="00AD0B83" w:rsidP="004959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Вид проекта: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познавательно-творческий.</w:t>
      </w:r>
    </w:p>
    <w:p w:rsidR="00AD0B83" w:rsidRDefault="00AD0B83" w:rsidP="004959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Продолжительность: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 тематическая неделя 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D0B83" w:rsidRDefault="00AD0B83" w:rsidP="004959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E55CE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дети, родители, воспитатели.</w:t>
      </w:r>
    </w:p>
    <w:p w:rsidR="00AD0B83" w:rsidRDefault="00AD0B83" w:rsidP="00495929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D0B83" w:rsidRDefault="00AD0B83" w:rsidP="00495929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962E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</w:t>
      </w:r>
    </w:p>
    <w:p w:rsidR="00495929" w:rsidRDefault="00AD0B83" w:rsidP="00495929">
      <w:pPr>
        <w:pStyle w:val="a3"/>
        <w:spacing w:line="276" w:lineRule="auto"/>
        <w:ind w:firstLine="851"/>
        <w:jc w:val="both"/>
        <w:rPr>
          <w:rStyle w:val="c8"/>
          <w:color w:val="111111"/>
          <w:shd w:val="clear" w:color="auto" w:fill="FFFFFF"/>
        </w:rPr>
      </w:pPr>
      <w:r w:rsidRPr="00D91CB8">
        <w:rPr>
          <w:rStyle w:val="10"/>
          <w:rFonts w:eastAsiaTheme="minorHAnsi"/>
          <w:color w:val="000000"/>
        </w:rPr>
        <w:t xml:space="preserve"> 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Система современного образования призвана обеспечить историческую преемственность поколений, сохранение, распространение и развитие культурного наследия.  Для ребенка Родина – это его город, дом, семья. 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каждом городе (селе) есть свои особенности исторического развития, специфические черты культуры и природы, составляющие тот феномен, который формирует в каждом человеке интерес и привязанность к родному краю. 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Наш маленький город славен не только памятниками истории и архитектуры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, но и также имеем свое литературное достояние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. Детям необходимо знать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имена поэтов родного края, писавших для нас свои произведения. 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Ведь задача взрослых – создать для детей возможности доступа к культурному наследию малой родины, формировать уважение к своим знаменитым землякам, развивать чувство сопричастности к этим людям. Литература – наиболее доступный для понимания дошкольник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ами вид культуры. Дети дошкольного возраста 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еще не умеют читать, но с удовольствием слушают литературные произведения, рассматривают иллюстрации, переживают происходящее в книг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е. Поэтому 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знакомство с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поэтами и писателями, Болотнинского района, приобщение их 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литерату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рн</w:t>
      </w:r>
      <w:r w:rsidRPr="00D91CB8">
        <w:rPr>
          <w:rStyle w:val="c2"/>
          <w:rFonts w:ascii="Times New Roman" w:hAnsi="Times New Roman" w:cs="Times New Roman"/>
          <w:color w:val="000000"/>
          <w:sz w:val="28"/>
          <w:szCs w:val="28"/>
        </w:rPr>
        <w:t>ому наследию нашего города </w:t>
      </w:r>
      <w:r w:rsidRPr="00D91CB8">
        <w:rPr>
          <w:rStyle w:val="c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имеет большо</w:t>
      </w:r>
      <w:r>
        <w:rPr>
          <w:rStyle w:val="c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 значение для познавательного,</w:t>
      </w:r>
      <w:r>
        <w:rPr>
          <w:rStyle w:val="c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91CB8">
        <w:rPr>
          <w:rStyle w:val="c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нравственного развития детей дошкольного возраста</w:t>
      </w:r>
      <w:r>
        <w:rPr>
          <w:rStyle w:val="c8"/>
          <w:color w:val="111111"/>
          <w:shd w:val="clear" w:color="auto" w:fill="FFFFFF"/>
        </w:rPr>
        <w:t>.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формирование интереса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 литературному достоянию родного 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края через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знакомство детей с 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творчеством поэта</w:t>
      </w: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 земляка </w:t>
      </w:r>
      <w:proofErr w:type="spellStart"/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С.К.Савельева</w:t>
      </w:r>
      <w:proofErr w:type="spellEnd"/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- познакомить детей с элементами биографии жизни и творчества </w:t>
      </w:r>
      <w:proofErr w:type="spellStart"/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С.К.Савельева</w:t>
      </w:r>
      <w:proofErr w:type="spellEnd"/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-формировать чувство гордости за свой родной край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воспитывать умение слушать и понимать литературные произведения, эмоционально откликаться на них;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развивать элементы творчества, учить использовать прочитанное в других видах деятельности.</w:t>
      </w:r>
      <w:r w:rsidRPr="0049592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Предполагаемые результаты: 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развитие интереса к творчеству С.К. Савельева;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 развитие у детей познавательной активности, творческих способностей, коммуникативных навыков;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-самостоятельная музыкально-художественная, театральная, изобразительная и познавательная творческая деятельность детей.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 Основные формы реализации проекта: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-игровая деятельность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-работа с познавательной литературой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-продуктивная деятельность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-чтение рассказов, сказок, стихотворения.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-работа с родителями </w:t>
      </w:r>
    </w:p>
    <w:p w:rsidR="00495929" w:rsidRP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-экскурсия в библиотеку</w:t>
      </w:r>
    </w:p>
    <w:p w:rsidR="00495929" w:rsidRDefault="00495929" w:rsidP="00495929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proofErr w:type="spellStart"/>
      <w:r w:rsidRPr="00495929">
        <w:rPr>
          <w:rFonts w:ascii="Times New Roman" w:eastAsia="Calibri" w:hAnsi="Times New Roman" w:cs="Times New Roman"/>
          <w:color w:val="000000"/>
          <w:sz w:val="28"/>
          <w:szCs w:val="28"/>
        </w:rPr>
        <w:t>физминутки</w:t>
      </w:r>
      <w:proofErr w:type="spellEnd"/>
    </w:p>
    <w:p w:rsidR="00495929" w:rsidRDefault="00495929" w:rsidP="00495929">
      <w:pPr>
        <w:spacing w:after="0" w:line="276" w:lineRule="auto"/>
        <w:ind w:firstLine="567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95929" w:rsidRPr="00337A9F" w:rsidRDefault="00495929" w:rsidP="00495929">
      <w:pPr>
        <w:spacing w:after="0" w:line="276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реализации проекта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495929" w:rsidRPr="00337A9F" w:rsidTr="00E715DC">
        <w:tc>
          <w:tcPr>
            <w:tcW w:w="3510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Этап </w:t>
            </w:r>
          </w:p>
        </w:tc>
        <w:tc>
          <w:tcPr>
            <w:tcW w:w="6237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Форма работы </w:t>
            </w:r>
          </w:p>
        </w:tc>
      </w:tr>
      <w:tr w:rsidR="00495929" w:rsidRPr="00337A9F" w:rsidTr="00E715DC">
        <w:tc>
          <w:tcPr>
            <w:tcW w:w="3510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этап Подготовительный</w:t>
            </w:r>
          </w:p>
        </w:tc>
        <w:tc>
          <w:tcPr>
            <w:tcW w:w="6237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Формулировка проблемы, постановка цели, введение в игровую ситуацию</w:t>
            </w:r>
          </w:p>
        </w:tc>
      </w:tr>
      <w:tr w:rsidR="00495929" w:rsidRPr="00337A9F" w:rsidTr="00E715DC">
        <w:tc>
          <w:tcPr>
            <w:tcW w:w="3510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этап Основной </w:t>
            </w:r>
          </w:p>
        </w:tc>
        <w:tc>
          <w:tcPr>
            <w:tcW w:w="6237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Решение задач проекта через реализацию образовательных областей, организация продуктивной деятельности</w:t>
            </w:r>
          </w:p>
        </w:tc>
      </w:tr>
      <w:tr w:rsidR="00495929" w:rsidRPr="00337A9F" w:rsidTr="00E715DC">
        <w:tc>
          <w:tcPr>
            <w:tcW w:w="3510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этап Итоговый</w:t>
            </w:r>
          </w:p>
        </w:tc>
        <w:tc>
          <w:tcPr>
            <w:tcW w:w="6237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Подготовка продуктов деятельности к презентации проекта</w:t>
            </w:r>
          </w:p>
        </w:tc>
      </w:tr>
      <w:tr w:rsidR="00495929" w:rsidRPr="00337A9F" w:rsidTr="00E715DC">
        <w:tc>
          <w:tcPr>
            <w:tcW w:w="3510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этап Рефлексия </w:t>
            </w:r>
          </w:p>
        </w:tc>
        <w:tc>
          <w:tcPr>
            <w:tcW w:w="6237" w:type="dxa"/>
          </w:tcPr>
          <w:p w:rsidR="00495929" w:rsidRPr="00337A9F" w:rsidRDefault="00495929" w:rsidP="0049592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37A9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Самоанализ деятельности, обмен впечатлениями</w:t>
            </w:r>
          </w:p>
        </w:tc>
      </w:tr>
    </w:tbl>
    <w:p w:rsidR="00495929" w:rsidRPr="00337A9F" w:rsidRDefault="00495929" w:rsidP="00495929">
      <w:pPr>
        <w:pStyle w:val="a3"/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Продукт проектной деятельности: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выставка рисунков, поде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лок, книжек-самоделок по произведениям 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К. Савельева; 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-создание тематического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плаката «Произведения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С.К.Савельева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Презентация проекта: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оформление 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выставки </w:t>
      </w:r>
      <w:proofErr w:type="gramStart"/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рисунков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gramEnd"/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Персонажи сказок 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К.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Савельева глазами детей»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выступление на районном методическом объединении « Я здесь живу!» посвященной произведениям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С.К.Савельева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Этапы реализации проекта</w:t>
      </w:r>
    </w:p>
    <w:p w:rsidR="00495929" w:rsidRPr="00097D1C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Подготовительный этап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1.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 Опрос родителей и детей о том, какие книги читают дома, есть ли в домашней библиотеке произведения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писателя – земляка С.К. Савельева.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Обсуждение проекта, выяснение возможностей, средств, необходимых для реализации проекта.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Подбор методической, художественной литературы, иллюстративного, музыкального материала по теме проекта.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4. Подбор материала для изобразительной и продуктивной деятельности.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5. Разработка плана по реализации проекта.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 Основной этап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2.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Совместная деятельность детей и педагога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произведений 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К.Савельева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 «Первый полет», «Приключение зайки», «Его сиятельство солнце»,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Зеленья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Рассматривание иллюстраций.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Конкурс </w:t>
      </w:r>
      <w:proofErr w:type="gramStart"/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чтецов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.Заучивания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стихотворения </w:t>
      </w:r>
      <w:proofErr w:type="spellStart"/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К.Савельева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Зеленья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Игра-фантазия “Если б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я был зайкой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”.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гротека – дидактические игры по произведениям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Савельева. («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Какой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герой лишний?», “Найди предметы из сказки «Приключение зайки»)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6. Оформление 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ыставки детских работ по произведения С.К Савельева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Самостоятельная деятельность детей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Рассматривание иллюстраций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произведениям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С.К.Савельева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Самостоятельное художественное творчество (рисование, раскраски, лепка, аппликация, ручной труд).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Творческая театрализованная деятельность.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Совместная деятельность детей и родителей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Чтение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произведений 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 Заучивание стихов,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Зеленья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 Совместное творчество детей и родителей по изготовлению поделок, книжек-самоделок, рисунков.</w:t>
      </w:r>
    </w:p>
    <w:p w:rsidR="00495929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37A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 этап</w:t>
      </w: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Заключительный этап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оформление практического материала;</w:t>
      </w:r>
    </w:p>
    <w:p w:rsidR="00495929" w:rsidRPr="00EC30C7" w:rsidRDefault="00495929" w:rsidP="0049592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C30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выставка творческих работ детей, родителей;</w:t>
      </w:r>
    </w:p>
    <w:p w:rsidR="00495929" w:rsidRPr="00AD121E" w:rsidRDefault="00495929" w:rsidP="00495929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A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7A9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4 этап: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37A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Рефлексия</w:t>
      </w:r>
      <w:r w:rsidRPr="00337A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(самоанализ и самооценка проделанной работы, свои впечатления).</w:t>
      </w:r>
    </w:p>
    <w:p w:rsidR="00495929" w:rsidRPr="00337A9F" w:rsidRDefault="00495929" w:rsidP="00495929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Выводы. </w:t>
      </w:r>
    </w:p>
    <w:p w:rsidR="00495929" w:rsidRDefault="00495929" w:rsidP="0049592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-дети много знают о писателе, его биографии, интересных фактах из его жизни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097D1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-владеют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произведения, посвященные родному краю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-владеют расширенным словарным запасом, навыками связной речи.</w:t>
      </w:r>
    </w:p>
    <w:p w:rsidR="00495929" w:rsidRPr="00337A9F" w:rsidRDefault="00495929" w:rsidP="00495929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В ходе работы дети выяснили, что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Семен Кириллович наш земляк, познакомились с его произведениями и проанализировали каждое из них.  Узнали много нового о жизни и творчестве поэта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. Самостоятельно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выражали свои впечатления в творческой деятельности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детей повысился познавательный интерес, развиты коммуникативные навыки. Умеют работать </w:t>
      </w:r>
      <w:proofErr w:type="gramStart"/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в  сотрудничестве</w:t>
      </w:r>
      <w:proofErr w:type="gramEnd"/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сверстниками и взрослыми.</w:t>
      </w:r>
    </w:p>
    <w:p w:rsidR="00495929" w:rsidRPr="00337A9F" w:rsidRDefault="00495929" w:rsidP="0049592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Заключение.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Работа над проектом нас увлекла. Вместе с воспитанниками группы, в реализации проекта участвовали: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 воспитатель;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 родители;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 библиотекарь школьной библиотеки;</w:t>
      </w:r>
    </w:p>
    <w:p w:rsidR="00495929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Полученные результаты мы представили на открытом занятии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педагогов детского сада «Ромашка» - 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Литературное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достояние </w:t>
      </w: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proofErr w:type="gramEnd"/>
    </w:p>
    <w:p w:rsidR="00495929" w:rsidRPr="00337A9F" w:rsidRDefault="00495929" w:rsidP="0049592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37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Источники информации: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художественная литература.</w:t>
      </w:r>
    </w:p>
    <w:p w:rsidR="00495929" w:rsidRPr="00337A9F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color w:val="000000" w:themeColor="text1"/>
          <w:sz w:val="28"/>
          <w:szCs w:val="28"/>
        </w:rPr>
        <w:t>-интернет ресурсы</w:t>
      </w:r>
    </w:p>
    <w:p w:rsidR="00495929" w:rsidRPr="00495929" w:rsidRDefault="00495929" w:rsidP="00495929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-библиотека</w:t>
      </w:r>
    </w:p>
    <w:p w:rsidR="00495929" w:rsidRPr="00337A9F" w:rsidRDefault="00495929" w:rsidP="00495929">
      <w:pPr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7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администрации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Болотнинского</w:t>
      </w:r>
      <w:proofErr w:type="spell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Новосибирской области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создана при участии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редакции районной газеты «Наши Новости».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документы и фото предоставлены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Светланой Семеновной Савельевой.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Савельев С. К.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128 Первый полет. — </w:t>
      </w:r>
      <w:proofErr w:type="gram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 :</w:t>
      </w:r>
      <w:proofErr w:type="gram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Издательский Дом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«Историческое наследие Сибири», 2020 — 176 с.: ил. —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(Библиотека «Писатели-земляки»).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книге детского писателя и собкора газеты «Путь Ильича»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впервые сделана попытка собрать творческое наследие Семена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Кирилловича Савельева. Любовью к природе, детям, родному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краю и душевной </w:t>
      </w:r>
      <w:proofErr w:type="spell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добротою</w:t>
      </w:r>
      <w:proofErr w:type="spell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наполнены страницы этой книги.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Счастливым почувствует себя тот, кто познакомится с </w:t>
      </w:r>
      <w:proofErr w:type="spell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proofErr w:type="spell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</w:t>
      </w:r>
      <w:proofErr w:type="spell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нашего светлого и талантливого земляка.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ISBN 5-8402-0083-2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© Администрация </w:t>
      </w:r>
      <w:proofErr w:type="spellStart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Болотнинского</w:t>
      </w:r>
      <w:proofErr w:type="spellEnd"/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Новосибирской области, 2020</w:t>
      </w:r>
    </w:p>
    <w:p w:rsidR="00495929" w:rsidRPr="00D97B19" w:rsidRDefault="00495929" w:rsidP="00495929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7B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© ИД «Историческое наследие Сибири», 2020</w:t>
      </w:r>
    </w:p>
    <w:p w:rsidR="00495929" w:rsidRPr="00495929" w:rsidRDefault="00495929" w:rsidP="00495929">
      <w:pPr>
        <w:spacing w:after="0" w:line="276" w:lineRule="auto"/>
        <w:ind w:firstLine="851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D0B83" w:rsidRPr="00AD0B83" w:rsidRDefault="00EE141A" w:rsidP="00495929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F7C91D" wp14:editId="38EB2252">
            <wp:simplePos x="0" y="0"/>
            <wp:positionH relativeFrom="margin">
              <wp:posOffset>-133350</wp:posOffset>
            </wp:positionH>
            <wp:positionV relativeFrom="margin">
              <wp:posOffset>5241290</wp:posOffset>
            </wp:positionV>
            <wp:extent cx="6120130" cy="4312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35C820" wp14:editId="084B7794">
            <wp:simplePos x="0" y="0"/>
            <wp:positionH relativeFrom="margin">
              <wp:posOffset>-123825</wp:posOffset>
            </wp:positionH>
            <wp:positionV relativeFrom="margin">
              <wp:posOffset>-257175</wp:posOffset>
            </wp:positionV>
            <wp:extent cx="6120130" cy="43700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0B83" w:rsidRPr="00C962EC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AD0B83" w:rsidRDefault="00EE141A" w:rsidP="00495929">
      <w:pPr>
        <w:spacing w:after="0" w:line="276" w:lineRule="auto"/>
        <w:jc w:val="center"/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5736ECB" wp14:editId="086E2509">
            <wp:extent cx="6120130" cy="43224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B83" w:rsidSect="00AD0B83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AF9"/>
    <w:rsid w:val="002A6565"/>
    <w:rsid w:val="003D3DC9"/>
    <w:rsid w:val="00495929"/>
    <w:rsid w:val="00A97AF9"/>
    <w:rsid w:val="00AD0B83"/>
    <w:rsid w:val="00EE1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D4D04"/>
  <w15:chartTrackingRefBased/>
  <w15:docId w15:val="{454F04A0-89FE-4369-87E2-722B0623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0B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2A656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0">
    <w:name w:val="Основной текст 2 Знак"/>
    <w:basedOn w:val="a0"/>
    <w:link w:val="2"/>
    <w:rsid w:val="002A6565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AD0B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AD0B83"/>
    <w:pPr>
      <w:spacing w:after="0" w:line="240" w:lineRule="auto"/>
    </w:pPr>
  </w:style>
  <w:style w:type="character" w:customStyle="1" w:styleId="c2">
    <w:name w:val="c2"/>
    <w:basedOn w:val="a0"/>
    <w:rsid w:val="00AD0B83"/>
  </w:style>
  <w:style w:type="character" w:customStyle="1" w:styleId="c8">
    <w:name w:val="c8"/>
    <w:basedOn w:val="a0"/>
    <w:rsid w:val="00AD0B83"/>
  </w:style>
  <w:style w:type="table" w:styleId="a4">
    <w:name w:val="Table Grid"/>
    <w:basedOn w:val="a1"/>
    <w:uiPriority w:val="59"/>
    <w:rsid w:val="0049592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1035</Words>
  <Characters>5906</Characters>
  <Application>Microsoft Office Word</Application>
  <DocSecurity>0</DocSecurity>
  <Lines>49</Lines>
  <Paragraphs>13</Paragraphs>
  <ScaleCrop>false</ScaleCrop>
  <Company/>
  <LinksUpToDate>false</LinksUpToDate>
  <CharactersWithSpaces>6928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5</cp:revision>
  <dcterms:created xsi:type="dcterms:W3CDTF">2022-09-22T15:44:00Z</dcterms:created>
  <dcterms:modified xsi:type="dcterms:W3CDTF">2022-09-22T16:03:00Z</dcterms:modified>
</cp:coreProperties>
</file>